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26D" w:rsidRDefault="0089126D" w:rsidP="00364E69">
      <w:pPr>
        <w:tabs>
          <w:tab w:val="right" w:pos="0"/>
        </w:tabs>
      </w:pPr>
      <w:r>
        <w:t>INFORMACION GENERAL DEL FIDEICOMISO PARA EL CUIDADO DEL AGUA EN EL MUNICIPIO DE CHIHUAHUA.</w:t>
      </w:r>
    </w:p>
    <w:p w:rsidR="00E0612E" w:rsidRDefault="00873678">
      <w:r>
        <w:t xml:space="preserve">EL 22 DE ABRIL DE </w:t>
      </w:r>
      <w:r w:rsidR="00A82D17">
        <w:t xml:space="preserve">2018, </w:t>
      </w:r>
      <w:r w:rsidR="006C0411">
        <w:t xml:space="preserve">SE AUTORIZA AL MUNICIPIO DE CHIHUAHUA POR CONDUCTO DEL PRESIDENTE MUNICIPAL, SECRETARIO DEL AYUNTAMIENTO, SÍNDICO MUNICIPAL, TESORERO MUNICIPAL Y DEL REGIDOR DE LA COMISIÓN DE HACIENDA Y PLANEACIÓN, PARA CONSTITUIR Y CELEBRAR EL CONTRATO DEL </w:t>
      </w:r>
      <w:r w:rsidR="006C0411" w:rsidRPr="00893248">
        <w:rPr>
          <w:b/>
        </w:rPr>
        <w:t>FIDEICOMISO PÚBLICO</w:t>
      </w:r>
      <w:r w:rsidR="006C0411">
        <w:t xml:space="preserve"> DENOMINADO “FIDEICOMISO PARA EL CUIDADO DEL AGU</w:t>
      </w:r>
      <w:r>
        <w:t>A EN EL MUNICIPIO DE CHIHUAHUA”.</w:t>
      </w:r>
    </w:p>
    <w:p w:rsidR="00873678" w:rsidRDefault="00873678">
      <w:r>
        <w:t>EL 24 DE ABRIL DE 2019. SE PUBLICA EN EL PERIODICO OFICIAL DEL ESTADO DE CHIHUAHUA</w:t>
      </w:r>
    </w:p>
    <w:p w:rsidR="00B31104" w:rsidRDefault="00B31104" w:rsidP="000D5264">
      <w:pPr>
        <w:pStyle w:val="Textoindependiente"/>
        <w:rPr>
          <w:lang w:val="es-MX"/>
        </w:rPr>
      </w:pPr>
      <w:r w:rsidRPr="00610041">
        <w:rPr>
          <w:lang w:val="es-MX"/>
        </w:rPr>
        <w:t>Por ese motivo el</w:t>
      </w:r>
      <w:r w:rsidR="00206C8E">
        <w:rPr>
          <w:lang w:val="es-MX"/>
        </w:rPr>
        <w:t xml:space="preserve"> 26 de Diciembre de 2018</w:t>
      </w:r>
      <w:r w:rsidRPr="00610041">
        <w:rPr>
          <w:lang w:val="es-MX"/>
        </w:rPr>
        <w:t>, se celebró el contrato de Fideicomiso F/</w:t>
      </w:r>
      <w:r w:rsidR="00973D2B">
        <w:rPr>
          <w:lang w:val="es-MX"/>
        </w:rPr>
        <w:t>2004276-0</w:t>
      </w:r>
      <w:r w:rsidRPr="00610041">
        <w:rPr>
          <w:lang w:val="es-MX"/>
        </w:rPr>
        <w:t xml:space="preserve"> entre el </w:t>
      </w:r>
      <w:r w:rsidR="00B37584">
        <w:rPr>
          <w:lang w:val="es-MX"/>
        </w:rPr>
        <w:t xml:space="preserve">Municipio </w:t>
      </w:r>
      <w:r w:rsidRPr="00610041">
        <w:rPr>
          <w:lang w:val="es-MX"/>
        </w:rPr>
        <w:t>de Chihuahua,</w:t>
      </w:r>
      <w:r w:rsidR="00B37584">
        <w:rPr>
          <w:lang w:val="es-MX"/>
        </w:rPr>
        <w:t xml:space="preserve"> </w:t>
      </w:r>
      <w:r w:rsidRPr="00610041">
        <w:rPr>
          <w:lang w:val="es-MX"/>
        </w:rPr>
        <w:t xml:space="preserve">("Fideicomitente”) y </w:t>
      </w:r>
      <w:r w:rsidR="00B37584">
        <w:rPr>
          <w:lang w:val="es-MX"/>
        </w:rPr>
        <w:t>Banco Santander</w:t>
      </w:r>
      <w:r w:rsidR="00D86363">
        <w:rPr>
          <w:lang w:val="es-MX"/>
        </w:rPr>
        <w:t>,</w:t>
      </w:r>
      <w:r w:rsidR="000A1157">
        <w:rPr>
          <w:lang w:val="es-MX"/>
        </w:rPr>
        <w:t xml:space="preserve"> </w:t>
      </w:r>
      <w:r w:rsidR="00D86363">
        <w:rPr>
          <w:lang w:val="es-MX"/>
        </w:rPr>
        <w:t>S.A.</w:t>
      </w:r>
      <w:r w:rsidRPr="00610041">
        <w:rPr>
          <w:lang w:val="es-MX"/>
        </w:rPr>
        <w:t xml:space="preserve"> ("Fiduciario"), estableciéndose que los fideicomisarios</w:t>
      </w:r>
      <w:r w:rsidR="00351EA3">
        <w:rPr>
          <w:lang w:val="es-MX"/>
        </w:rPr>
        <w:t xml:space="preserve"> son</w:t>
      </w:r>
      <w:r w:rsidRPr="00610041">
        <w:rPr>
          <w:lang w:val="es-MX"/>
        </w:rPr>
        <w:t xml:space="preserve"> </w:t>
      </w:r>
      <w:r w:rsidR="00351EA3">
        <w:rPr>
          <w:lang w:val="es-MX"/>
        </w:rPr>
        <w:t>e</w:t>
      </w:r>
      <w:r w:rsidR="00351EA3" w:rsidRPr="00351EA3">
        <w:rPr>
          <w:lang w:val="es-MX"/>
        </w:rPr>
        <w:t>n primer lugar, el Municipio de Chihuahua, en segundo lugar las personas físicas o morales, propietarias de los predios forestales que prestan servicios ambientales donde se desarrollarán las obras y acciones para llevar a cabo la infiltración artificial a los acuíferos del Municipio de Chihuahua</w:t>
      </w:r>
      <w:r w:rsidRPr="00610041">
        <w:rPr>
          <w:lang w:val="es-MX"/>
        </w:rPr>
        <w:t xml:space="preserve"> a quienes el Comité Técnico del presente fideicomiso acuerde otorgarles ap</w:t>
      </w:r>
      <w:r w:rsidR="00B37584">
        <w:rPr>
          <w:lang w:val="es-MX"/>
        </w:rPr>
        <w:t>oyos.</w:t>
      </w:r>
    </w:p>
    <w:p w:rsidR="00DA3EEB" w:rsidRPr="00E335B7" w:rsidRDefault="000F4324" w:rsidP="00FA0F0C">
      <w:pPr>
        <w:jc w:val="both"/>
        <w:rPr>
          <w:sz w:val="24"/>
          <w:szCs w:val="24"/>
        </w:rPr>
      </w:pPr>
      <w:r w:rsidRPr="00E335B7">
        <w:rPr>
          <w:sz w:val="24"/>
          <w:szCs w:val="24"/>
        </w:rPr>
        <w:t>El Fideicomiso cuenta con un Comité Técnico que está integrado por:</w:t>
      </w:r>
      <w:r w:rsidR="00DA3EEB" w:rsidRPr="00E335B7">
        <w:rPr>
          <w:sz w:val="24"/>
          <w:szCs w:val="24"/>
        </w:rPr>
        <w:t xml:space="preserve"> Presidente, el cual recaerá en la o el Presidente Municipal;  Secretario(a), el Presidente de la Comisión de Hacienda y Planeación de Regidores del Municipio de Chihuahua, la Tesorera del </w:t>
      </w:r>
      <w:r w:rsidR="006233AF">
        <w:rPr>
          <w:sz w:val="24"/>
          <w:szCs w:val="24"/>
        </w:rPr>
        <w:t>Municipio de Chihuahua; Vocales:</w:t>
      </w:r>
      <w:r w:rsidR="00DA3EEB" w:rsidRPr="00E335B7">
        <w:rPr>
          <w:sz w:val="24"/>
          <w:szCs w:val="24"/>
        </w:rPr>
        <w:t xml:space="preserve"> el Síndico del Municipio de Chihuahua, y el Director de Desarrollo R</w:t>
      </w:r>
      <w:r w:rsidR="0088638C">
        <w:rPr>
          <w:sz w:val="24"/>
          <w:szCs w:val="24"/>
        </w:rPr>
        <w:t>ural del Municipio de Chihuahua.</w:t>
      </w:r>
    </w:p>
    <w:p w:rsidR="003B15A5" w:rsidRPr="00610041" w:rsidRDefault="003B15A5" w:rsidP="003B15A5">
      <w:pPr>
        <w:pStyle w:val="Textoindependiente"/>
        <w:rPr>
          <w:lang w:val="es-MX"/>
        </w:rPr>
      </w:pPr>
      <w:r w:rsidRPr="00610041">
        <w:rPr>
          <w:lang w:val="es-MX"/>
        </w:rPr>
        <w:t>NOTA 1. Objeto del fideicomiso</w:t>
      </w:r>
    </w:p>
    <w:p w:rsidR="00EF2CC3" w:rsidRPr="00364E69" w:rsidRDefault="003B15A5" w:rsidP="00364E69">
      <w:pPr>
        <w:jc w:val="both"/>
        <w:rPr>
          <w:sz w:val="24"/>
          <w:szCs w:val="24"/>
        </w:rPr>
      </w:pPr>
      <w:r w:rsidRPr="00F47707">
        <w:rPr>
          <w:sz w:val="24"/>
          <w:szCs w:val="24"/>
        </w:rPr>
        <w:t>El Fideicomiso F/ (el “Fideicomiso”) tiene como objeto.</w:t>
      </w:r>
      <w:r w:rsidR="00B60672" w:rsidRPr="00F47707">
        <w:rPr>
          <w:sz w:val="24"/>
          <w:szCs w:val="24"/>
        </w:rPr>
        <w:t xml:space="preserve"> Ser un organismo que trabaje exclusivamente en el desarrollo de propuestas técnicas que favorezcan el cuidado y recarga de los acuíferos del Municipio de Chihuahua, así como desarrollar prácticas para la recuperación de los ecosistemas que brindan servicios ambientales a la población del Municipio;</w:t>
      </w:r>
      <w:r w:rsidR="007856F7" w:rsidRPr="00F47707">
        <w:rPr>
          <w:sz w:val="24"/>
          <w:szCs w:val="24"/>
        </w:rPr>
        <w:t xml:space="preserve"> </w:t>
      </w:r>
      <w:r w:rsidR="00B60672" w:rsidRPr="00F47707">
        <w:rPr>
          <w:sz w:val="24"/>
          <w:szCs w:val="24"/>
        </w:rPr>
        <w:t>La ejecución de programas, acciones, obras y servicios enfocados a la sostenibilidad y sustentabilidad del recurso hídrico del Municipio de Chihuahua;</w:t>
      </w:r>
      <w:r w:rsidR="00EF2CC3" w:rsidRPr="00F47707">
        <w:rPr>
          <w:sz w:val="24"/>
          <w:szCs w:val="24"/>
        </w:rPr>
        <w:t xml:space="preserve"> La gestión y obtención de recursos públicos y privados para</w:t>
      </w:r>
      <w:r w:rsidR="007856F7" w:rsidRPr="00F47707">
        <w:rPr>
          <w:sz w:val="24"/>
          <w:szCs w:val="24"/>
        </w:rPr>
        <w:t xml:space="preserve"> </w:t>
      </w:r>
      <w:r w:rsidR="00B60672" w:rsidRPr="00F47707">
        <w:rPr>
          <w:sz w:val="24"/>
          <w:szCs w:val="24"/>
        </w:rPr>
        <w:t xml:space="preserve">Financiar proyectos y obras de conservación en las áreas prioritarias que brindan servicios ambientales a los habitantes del Municipio de Chihuahua; </w:t>
      </w:r>
    </w:p>
    <w:p w:rsidR="007D3ABB" w:rsidRPr="00610041" w:rsidRDefault="007D3ABB" w:rsidP="007D3ABB">
      <w:pPr>
        <w:pStyle w:val="Textoindependiente"/>
        <w:rPr>
          <w:lang w:val="es-MX"/>
        </w:rPr>
      </w:pPr>
      <w:r w:rsidRPr="00610041">
        <w:rPr>
          <w:lang w:val="es-MX"/>
        </w:rPr>
        <w:t>NOTA 2. Autorización de los estados financieros</w:t>
      </w:r>
    </w:p>
    <w:p w:rsidR="007D3ABB" w:rsidRDefault="007D3ABB" w:rsidP="007D3ABB">
      <w:pPr>
        <w:pStyle w:val="Textoindependiente"/>
        <w:rPr>
          <w:lang w:val="es-MX"/>
        </w:rPr>
      </w:pPr>
      <w:r w:rsidRPr="00610041">
        <w:rPr>
          <w:lang w:val="es-MX"/>
        </w:rPr>
        <w:t xml:space="preserve">Los estados financieros adjuntos y sus notas </w:t>
      </w:r>
      <w:r w:rsidR="005047A6">
        <w:rPr>
          <w:lang w:val="es-MX"/>
        </w:rPr>
        <w:t>se</w:t>
      </w:r>
      <w:r w:rsidRPr="00610041">
        <w:rPr>
          <w:lang w:val="es-MX"/>
        </w:rPr>
        <w:t xml:space="preserve">  aproba</w:t>
      </w:r>
      <w:r w:rsidR="00403FD7">
        <w:rPr>
          <w:lang w:val="es-MX"/>
        </w:rPr>
        <w:t>ron por</w:t>
      </w:r>
      <w:r w:rsidR="00290D71">
        <w:rPr>
          <w:lang w:val="es-MX"/>
        </w:rPr>
        <w:t xml:space="preserve"> el </w:t>
      </w:r>
      <w:r w:rsidRPr="00610041">
        <w:rPr>
          <w:lang w:val="es-MX"/>
        </w:rPr>
        <w:t xml:space="preserve">Comité Técnico del </w:t>
      </w:r>
      <w:r w:rsidR="00403FD7">
        <w:rPr>
          <w:lang w:val="es-MX"/>
        </w:rPr>
        <w:t xml:space="preserve">Fideicomiso en sesión ordinaria, del </w:t>
      </w:r>
      <w:r w:rsidR="0044426C">
        <w:rPr>
          <w:lang w:val="es-MX"/>
        </w:rPr>
        <w:t>día</w:t>
      </w:r>
      <w:r w:rsidR="00403FD7">
        <w:rPr>
          <w:lang w:val="es-MX"/>
        </w:rPr>
        <w:t xml:space="preserve"> </w:t>
      </w:r>
      <w:r w:rsidR="00C17725">
        <w:rPr>
          <w:lang w:val="es-MX"/>
        </w:rPr>
        <w:t xml:space="preserve">18 </w:t>
      </w:r>
      <w:r w:rsidR="0044426C">
        <w:rPr>
          <w:lang w:val="es-MX"/>
        </w:rPr>
        <w:t xml:space="preserve">de Octubre </w:t>
      </w:r>
      <w:r w:rsidR="00403FD7">
        <w:rPr>
          <w:lang w:val="es-MX"/>
        </w:rPr>
        <w:t>de 2019</w:t>
      </w:r>
      <w:bookmarkStart w:id="0" w:name="_GoBack"/>
      <w:bookmarkEnd w:id="0"/>
    </w:p>
    <w:p w:rsidR="00351EA3" w:rsidRDefault="00351EA3" w:rsidP="006C1208">
      <w:pPr>
        <w:pStyle w:val="Textoindependiente"/>
        <w:rPr>
          <w:lang w:val="es-MX"/>
        </w:rPr>
      </w:pPr>
    </w:p>
    <w:p w:rsidR="006C1208" w:rsidRPr="00610041" w:rsidRDefault="006C1208" w:rsidP="006C1208">
      <w:pPr>
        <w:pStyle w:val="Textoindependiente"/>
        <w:rPr>
          <w:lang w:val="es-MX"/>
        </w:rPr>
      </w:pPr>
      <w:r w:rsidRPr="00610041">
        <w:rPr>
          <w:lang w:val="es-MX"/>
        </w:rPr>
        <w:t xml:space="preserve">NOTA </w:t>
      </w:r>
      <w:r>
        <w:rPr>
          <w:lang w:val="es-MX"/>
        </w:rPr>
        <w:t>3</w:t>
      </w:r>
      <w:r w:rsidRPr="00610041">
        <w:rPr>
          <w:lang w:val="es-MX"/>
        </w:rPr>
        <w:t>. Efectivo e inversiones temporales</w:t>
      </w:r>
    </w:p>
    <w:p w:rsidR="006C1208" w:rsidRDefault="006C1208" w:rsidP="006C1208">
      <w:pPr>
        <w:pStyle w:val="Textoindependiente"/>
        <w:rPr>
          <w:lang w:val="es-MX"/>
        </w:rPr>
      </w:pPr>
      <w:r w:rsidRPr="00610041">
        <w:rPr>
          <w:lang w:val="es-MX"/>
        </w:rPr>
        <w:t xml:space="preserve">El efectivo y equivalentes de efectivo al </w:t>
      </w:r>
      <w:r w:rsidR="008675AC">
        <w:rPr>
          <w:lang w:val="es-MX"/>
        </w:rPr>
        <w:t xml:space="preserve">30 de </w:t>
      </w:r>
      <w:r w:rsidR="0044426C">
        <w:rPr>
          <w:lang w:val="es-MX"/>
        </w:rPr>
        <w:t xml:space="preserve">Septiembre </w:t>
      </w:r>
      <w:r w:rsidR="008675AC">
        <w:rPr>
          <w:lang w:val="es-MX"/>
        </w:rPr>
        <w:t xml:space="preserve">de 2019 </w:t>
      </w:r>
      <w:r w:rsidRPr="00610041">
        <w:rPr>
          <w:lang w:val="es-MX"/>
        </w:rPr>
        <w:t>están integrados como sigue:</w:t>
      </w:r>
    </w:p>
    <w:p w:rsidR="00C17725" w:rsidRPr="00610041" w:rsidRDefault="00C942A7" w:rsidP="006C1208">
      <w:pPr>
        <w:pStyle w:val="Textoindependiente"/>
        <w:rPr>
          <w:lang w:val="es-MX"/>
        </w:rPr>
      </w:pPr>
      <w:r>
        <w:rPr>
          <w:lang w:val="es-MX"/>
        </w:rPr>
        <w:t>APORTACION</w:t>
      </w:r>
      <w:r w:rsidR="002B47C1">
        <w:rPr>
          <w:lang w:val="es-MX"/>
        </w:rPr>
        <w:t>ES</w:t>
      </w:r>
      <w:r>
        <w:rPr>
          <w:lang w:val="es-MX"/>
        </w:rPr>
        <w:t xml:space="preserve"> DEL FIDEICOMITENTE   $ </w:t>
      </w:r>
      <w:r w:rsidR="002B47C1">
        <w:rPr>
          <w:lang w:val="es-MX"/>
        </w:rPr>
        <w:t>10</w:t>
      </w:r>
      <w:proofErr w:type="gramStart"/>
      <w:r>
        <w:rPr>
          <w:lang w:val="es-MX"/>
        </w:rPr>
        <w:t>,000,000.00</w:t>
      </w:r>
      <w:proofErr w:type="gramEnd"/>
    </w:p>
    <w:p w:rsidR="00B31104" w:rsidRDefault="006C1208" w:rsidP="000D5264">
      <w:pPr>
        <w:pStyle w:val="Textoindependiente"/>
        <w:rPr>
          <w:lang w:val="es-MX"/>
        </w:rPr>
      </w:pPr>
      <w:r w:rsidRPr="00610041">
        <w:rPr>
          <w:lang w:val="es-MX"/>
        </w:rPr>
        <w:t>Saldo al</w:t>
      </w:r>
      <w:r>
        <w:rPr>
          <w:lang w:val="es-MX"/>
        </w:rPr>
        <w:t xml:space="preserve"> </w:t>
      </w:r>
      <w:r w:rsidR="008675AC">
        <w:rPr>
          <w:lang w:val="es-MX"/>
        </w:rPr>
        <w:t xml:space="preserve">30 de </w:t>
      </w:r>
      <w:r w:rsidR="00C17725">
        <w:rPr>
          <w:lang w:val="es-MX"/>
        </w:rPr>
        <w:t>S</w:t>
      </w:r>
      <w:r w:rsidR="0044426C">
        <w:rPr>
          <w:lang w:val="es-MX"/>
        </w:rPr>
        <w:t xml:space="preserve">eptiembre </w:t>
      </w:r>
      <w:r w:rsidR="00C17725">
        <w:rPr>
          <w:lang w:val="es-MX"/>
        </w:rPr>
        <w:t xml:space="preserve"> </w:t>
      </w:r>
      <w:r w:rsidR="008675AC">
        <w:rPr>
          <w:lang w:val="es-MX"/>
        </w:rPr>
        <w:t>de 2019</w:t>
      </w:r>
      <w:r>
        <w:rPr>
          <w:lang w:val="es-MX"/>
        </w:rPr>
        <w:t xml:space="preserve"> en Cuenta</w:t>
      </w:r>
      <w:r w:rsidR="00F33F62">
        <w:rPr>
          <w:lang w:val="es-MX"/>
        </w:rPr>
        <w:t xml:space="preserve"> </w:t>
      </w:r>
      <w:r w:rsidR="009757A3">
        <w:rPr>
          <w:lang w:val="es-MX"/>
        </w:rPr>
        <w:t>65507168836</w:t>
      </w:r>
      <w:r w:rsidR="00F33F62">
        <w:rPr>
          <w:lang w:val="es-MX"/>
        </w:rPr>
        <w:t xml:space="preserve"> </w:t>
      </w:r>
      <w:r w:rsidR="00482BA5">
        <w:rPr>
          <w:lang w:val="es-MX"/>
        </w:rPr>
        <w:t xml:space="preserve">del Banco Santander, S.A. </w:t>
      </w:r>
      <w:r w:rsidRPr="00610041">
        <w:rPr>
          <w:lang w:val="es-MX"/>
        </w:rPr>
        <w:t xml:space="preserve">  $ </w:t>
      </w:r>
      <w:r w:rsidR="00FC2953">
        <w:rPr>
          <w:lang w:val="es-MX"/>
        </w:rPr>
        <w:t>6</w:t>
      </w:r>
      <w:proofErr w:type="gramStart"/>
      <w:r w:rsidR="00650DF5" w:rsidRPr="00FC2953">
        <w:rPr>
          <w:lang w:val="es-MX"/>
        </w:rPr>
        <w:t>,</w:t>
      </w:r>
      <w:r w:rsidR="00FC2953" w:rsidRPr="00FC2953">
        <w:rPr>
          <w:lang w:val="es-MX"/>
        </w:rPr>
        <w:t>413</w:t>
      </w:r>
      <w:r w:rsidR="00FC2953">
        <w:rPr>
          <w:lang w:val="es-MX"/>
        </w:rPr>
        <w:t>,</w:t>
      </w:r>
      <w:r w:rsidR="00FC2953" w:rsidRPr="00FC2953">
        <w:rPr>
          <w:lang w:val="es-MX"/>
        </w:rPr>
        <w:t>277.72</w:t>
      </w:r>
      <w:proofErr w:type="gramEnd"/>
    </w:p>
    <w:p w:rsidR="00244065" w:rsidRDefault="00244065" w:rsidP="00244065">
      <w:pPr>
        <w:pStyle w:val="Textoindependiente"/>
        <w:rPr>
          <w:lang w:val="es-MX"/>
        </w:rPr>
      </w:pPr>
      <w:r w:rsidRPr="00610041">
        <w:rPr>
          <w:lang w:val="es-MX"/>
        </w:rPr>
        <w:t>Saldo al</w:t>
      </w:r>
      <w:r>
        <w:rPr>
          <w:lang w:val="es-MX"/>
        </w:rPr>
        <w:t xml:space="preserve"> </w:t>
      </w:r>
      <w:r w:rsidR="00394B11">
        <w:rPr>
          <w:lang w:val="es-MX"/>
        </w:rPr>
        <w:t xml:space="preserve">30 de </w:t>
      </w:r>
      <w:r w:rsidR="00C17725">
        <w:rPr>
          <w:lang w:val="es-MX"/>
        </w:rPr>
        <w:t>S</w:t>
      </w:r>
      <w:r w:rsidR="0044426C">
        <w:rPr>
          <w:lang w:val="es-MX"/>
        </w:rPr>
        <w:t>eptiembre d</w:t>
      </w:r>
      <w:r w:rsidR="00394B11">
        <w:rPr>
          <w:lang w:val="es-MX"/>
        </w:rPr>
        <w:t xml:space="preserve">e 2019 </w:t>
      </w:r>
      <w:r>
        <w:rPr>
          <w:lang w:val="es-MX"/>
        </w:rPr>
        <w:t xml:space="preserve"> en Cuenta 65507195933 del Banco Santander, S.A. </w:t>
      </w:r>
      <w:r w:rsidRPr="00610041">
        <w:rPr>
          <w:lang w:val="es-MX"/>
        </w:rPr>
        <w:t xml:space="preserve">  </w:t>
      </w:r>
      <w:r w:rsidRPr="00424F06">
        <w:rPr>
          <w:lang w:val="es-MX"/>
        </w:rPr>
        <w:t>$ 1</w:t>
      </w:r>
      <w:proofErr w:type="gramStart"/>
      <w:r w:rsidRPr="00424F06">
        <w:rPr>
          <w:lang w:val="es-MX"/>
        </w:rPr>
        <w:t>,</w:t>
      </w:r>
      <w:r w:rsidR="00424F06" w:rsidRPr="00424F06">
        <w:rPr>
          <w:lang w:val="es-MX"/>
        </w:rPr>
        <w:t>026,491.93</w:t>
      </w:r>
      <w:proofErr w:type="gramEnd"/>
    </w:p>
    <w:p w:rsidR="00FC2953" w:rsidRDefault="00FC2953" w:rsidP="00244065">
      <w:pPr>
        <w:pStyle w:val="Textoindependiente"/>
        <w:rPr>
          <w:lang w:val="es-MX"/>
        </w:rPr>
      </w:pPr>
      <w:r>
        <w:rPr>
          <w:lang w:val="es-MX"/>
        </w:rPr>
        <w:t xml:space="preserve">TOTAL AL 30 </w:t>
      </w:r>
      <w:r w:rsidR="0044426C">
        <w:rPr>
          <w:lang w:val="es-MX"/>
        </w:rPr>
        <w:t>de Septiembre de</w:t>
      </w:r>
      <w:r>
        <w:rPr>
          <w:lang w:val="es-MX"/>
        </w:rPr>
        <w:t xml:space="preserve"> 2019 $7</w:t>
      </w:r>
      <w:proofErr w:type="gramStart"/>
      <w:r>
        <w:rPr>
          <w:lang w:val="es-MX"/>
        </w:rPr>
        <w:t>,439,769.65</w:t>
      </w:r>
      <w:proofErr w:type="gramEnd"/>
    </w:p>
    <w:p w:rsidR="00424F06" w:rsidRDefault="0044426C" w:rsidP="00244065">
      <w:pPr>
        <w:pStyle w:val="Textoindependiente"/>
        <w:rPr>
          <w:lang w:val="es-MX"/>
        </w:rPr>
      </w:pPr>
      <w:r>
        <w:rPr>
          <w:lang w:val="es-MX"/>
        </w:rPr>
        <w:t>En el mes de septiembre se realizó la dispersión a los siguientes fideicomisarios:</w:t>
      </w:r>
    </w:p>
    <w:tbl>
      <w:tblPr>
        <w:tblStyle w:val="Tablaconcuadrcula"/>
        <w:tblW w:w="9890" w:type="dxa"/>
        <w:tblInd w:w="-376" w:type="dxa"/>
        <w:tblLayout w:type="fixed"/>
        <w:tblLook w:val="04A0" w:firstRow="1" w:lastRow="0" w:firstColumn="1" w:lastColumn="0" w:noHBand="0" w:noVBand="1"/>
      </w:tblPr>
      <w:tblGrid>
        <w:gridCol w:w="910"/>
        <w:gridCol w:w="2095"/>
        <w:gridCol w:w="1732"/>
        <w:gridCol w:w="1701"/>
        <w:gridCol w:w="1701"/>
        <w:gridCol w:w="1751"/>
      </w:tblGrid>
      <w:tr w:rsidR="0044426C" w:rsidTr="0044426C">
        <w:trPr>
          <w:trHeight w:val="529"/>
        </w:trPr>
        <w:tc>
          <w:tcPr>
            <w:tcW w:w="910" w:type="dxa"/>
            <w:shd w:val="clear" w:color="auto" w:fill="DEEAF6" w:themeFill="accent1" w:themeFillTint="33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No. FOLIO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b/>
                <w:sz w:val="22"/>
                <w:szCs w:val="22"/>
              </w:rPr>
              <w:t>EJIDO</w:t>
            </w:r>
          </w:p>
        </w:tc>
        <w:tc>
          <w:tcPr>
            <w:tcW w:w="1732" w:type="dxa"/>
            <w:shd w:val="clear" w:color="auto" w:fill="DEEAF6" w:themeFill="accent1" w:themeFillTint="33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b/>
                <w:sz w:val="22"/>
                <w:szCs w:val="22"/>
              </w:rPr>
              <w:t>No. CUENTA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b/>
                <w:sz w:val="22"/>
                <w:szCs w:val="22"/>
              </w:rPr>
              <w:t>CONCEPTO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1751" w:type="dxa"/>
            <w:shd w:val="clear" w:color="auto" w:fill="DEEAF6" w:themeFill="accent1" w:themeFillTint="33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b/>
                <w:sz w:val="22"/>
                <w:szCs w:val="22"/>
              </w:rPr>
              <w:t>MONTO</w:t>
            </w:r>
          </w:p>
        </w:tc>
      </w:tr>
      <w:tr w:rsidR="0044426C" w:rsidTr="0044426C">
        <w:trPr>
          <w:trHeight w:val="519"/>
        </w:trPr>
        <w:tc>
          <w:tcPr>
            <w:tcW w:w="910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012</w:t>
            </w:r>
          </w:p>
        </w:tc>
        <w:tc>
          <w:tcPr>
            <w:tcW w:w="2095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COL. CUAUHTEMOC</w:t>
            </w:r>
          </w:p>
        </w:tc>
        <w:tc>
          <w:tcPr>
            <w:tcW w:w="1732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2084">
              <w:rPr>
                <w:rFonts w:ascii="Arial" w:hAnsi="Arial" w:cs="Arial"/>
                <w:color w:val="000000"/>
                <w:sz w:val="22"/>
                <w:szCs w:val="22"/>
              </w:rPr>
              <w:t>65-50760307-5</w:t>
            </w:r>
          </w:p>
        </w:tc>
        <w:tc>
          <w:tcPr>
            <w:tcW w:w="170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DISPERSION 2019</w:t>
            </w:r>
          </w:p>
        </w:tc>
        <w:tc>
          <w:tcPr>
            <w:tcW w:w="1701" w:type="dxa"/>
            <w:vAlign w:val="center"/>
          </w:tcPr>
          <w:p w:rsidR="0044426C" w:rsidRDefault="0044426C" w:rsidP="008F306B">
            <w:pPr>
              <w:jc w:val="center"/>
            </w:pPr>
            <w:r w:rsidRPr="00147FF0">
              <w:rPr>
                <w:rFonts w:ascii="Arial" w:eastAsia="Arial" w:hAnsi="Arial" w:cs="Arial"/>
                <w:sz w:val="22"/>
                <w:szCs w:val="22"/>
              </w:rPr>
              <w:t>12/SEPT/2019</w:t>
            </w:r>
          </w:p>
        </w:tc>
        <w:tc>
          <w:tcPr>
            <w:tcW w:w="175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hAnsi="Arial" w:cs="Arial"/>
                <w:sz w:val="22"/>
                <w:szCs w:val="22"/>
              </w:rPr>
              <w:t>$600,000.00</w:t>
            </w:r>
          </w:p>
        </w:tc>
      </w:tr>
      <w:tr w:rsidR="0044426C" w:rsidTr="0044426C">
        <w:trPr>
          <w:trHeight w:val="1058"/>
        </w:trPr>
        <w:tc>
          <w:tcPr>
            <w:tcW w:w="910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013</w:t>
            </w:r>
          </w:p>
        </w:tc>
        <w:tc>
          <w:tcPr>
            <w:tcW w:w="2095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NUEVO DELICIAS Y ANEXO EL SAUZ</w:t>
            </w:r>
          </w:p>
        </w:tc>
        <w:tc>
          <w:tcPr>
            <w:tcW w:w="1732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2084">
              <w:rPr>
                <w:rFonts w:ascii="Arial" w:hAnsi="Arial" w:cs="Arial"/>
                <w:color w:val="000000"/>
                <w:sz w:val="22"/>
                <w:szCs w:val="22"/>
              </w:rPr>
              <w:t>65-50764308-4</w:t>
            </w:r>
          </w:p>
        </w:tc>
        <w:tc>
          <w:tcPr>
            <w:tcW w:w="170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DISPERSION 2019</w:t>
            </w:r>
          </w:p>
        </w:tc>
        <w:tc>
          <w:tcPr>
            <w:tcW w:w="1701" w:type="dxa"/>
            <w:vAlign w:val="center"/>
          </w:tcPr>
          <w:p w:rsidR="0044426C" w:rsidRDefault="0044426C" w:rsidP="008F306B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  <w:r w:rsidRPr="00147FF0">
              <w:rPr>
                <w:rFonts w:ascii="Arial" w:eastAsia="Arial" w:hAnsi="Arial" w:cs="Arial"/>
                <w:sz w:val="22"/>
                <w:szCs w:val="22"/>
              </w:rPr>
              <w:t>/SEPT/2019</w:t>
            </w:r>
          </w:p>
        </w:tc>
        <w:tc>
          <w:tcPr>
            <w:tcW w:w="175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hAnsi="Arial" w:cs="Arial"/>
                <w:sz w:val="22"/>
                <w:szCs w:val="22"/>
              </w:rPr>
              <w:t>$600,000.00</w:t>
            </w:r>
          </w:p>
        </w:tc>
      </w:tr>
      <w:tr w:rsidR="0044426C" w:rsidTr="0044426C">
        <w:trPr>
          <w:trHeight w:val="529"/>
        </w:trPr>
        <w:tc>
          <w:tcPr>
            <w:tcW w:w="910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014</w:t>
            </w:r>
          </w:p>
        </w:tc>
        <w:tc>
          <w:tcPr>
            <w:tcW w:w="2095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FRANCISCO I. MADERO</w:t>
            </w:r>
          </w:p>
        </w:tc>
        <w:tc>
          <w:tcPr>
            <w:tcW w:w="1732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2084">
              <w:rPr>
                <w:rFonts w:ascii="Arial" w:hAnsi="Arial" w:cs="Arial"/>
                <w:color w:val="000000"/>
                <w:sz w:val="22"/>
                <w:szCs w:val="22"/>
              </w:rPr>
              <w:t>60-61237275-7</w:t>
            </w:r>
          </w:p>
        </w:tc>
        <w:tc>
          <w:tcPr>
            <w:tcW w:w="170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DISPERSION 2019</w:t>
            </w:r>
          </w:p>
        </w:tc>
        <w:tc>
          <w:tcPr>
            <w:tcW w:w="170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12/SEPT/2019</w:t>
            </w:r>
          </w:p>
        </w:tc>
        <w:tc>
          <w:tcPr>
            <w:tcW w:w="175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$600,000.00</w:t>
            </w:r>
          </w:p>
        </w:tc>
      </w:tr>
      <w:tr w:rsidR="0044426C" w:rsidTr="0044426C">
        <w:trPr>
          <w:trHeight w:val="519"/>
        </w:trPr>
        <w:tc>
          <w:tcPr>
            <w:tcW w:w="910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015</w:t>
            </w:r>
          </w:p>
        </w:tc>
        <w:tc>
          <w:tcPr>
            <w:tcW w:w="2095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LAS VARAS</w:t>
            </w:r>
          </w:p>
        </w:tc>
        <w:tc>
          <w:tcPr>
            <w:tcW w:w="1732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2084">
              <w:rPr>
                <w:rFonts w:ascii="Arial" w:hAnsi="Arial" w:cs="Arial"/>
                <w:color w:val="000000"/>
                <w:sz w:val="22"/>
                <w:szCs w:val="22"/>
              </w:rPr>
              <w:t>60-61241587-4</w:t>
            </w:r>
          </w:p>
        </w:tc>
        <w:tc>
          <w:tcPr>
            <w:tcW w:w="170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DISPERSION 2019</w:t>
            </w:r>
          </w:p>
        </w:tc>
        <w:tc>
          <w:tcPr>
            <w:tcW w:w="1701" w:type="dxa"/>
            <w:vAlign w:val="center"/>
          </w:tcPr>
          <w:p w:rsidR="0044426C" w:rsidRDefault="0044426C" w:rsidP="008F306B">
            <w:pPr>
              <w:jc w:val="center"/>
            </w:pPr>
            <w:r w:rsidRPr="00147FF0">
              <w:rPr>
                <w:rFonts w:ascii="Arial" w:eastAsia="Arial" w:hAnsi="Arial" w:cs="Arial"/>
                <w:sz w:val="22"/>
                <w:szCs w:val="22"/>
              </w:rPr>
              <w:t>12/SEPT/2019</w:t>
            </w:r>
          </w:p>
        </w:tc>
        <w:tc>
          <w:tcPr>
            <w:tcW w:w="175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hAnsi="Arial" w:cs="Arial"/>
                <w:sz w:val="22"/>
                <w:szCs w:val="22"/>
              </w:rPr>
              <w:t>$600,000.00</w:t>
            </w:r>
          </w:p>
        </w:tc>
      </w:tr>
      <w:tr w:rsidR="0044426C" w:rsidTr="0044426C">
        <w:trPr>
          <w:trHeight w:val="529"/>
        </w:trPr>
        <w:tc>
          <w:tcPr>
            <w:tcW w:w="910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016</w:t>
            </w:r>
          </w:p>
        </w:tc>
        <w:tc>
          <w:tcPr>
            <w:tcW w:w="2095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SIERRA AZUL</w:t>
            </w:r>
          </w:p>
        </w:tc>
        <w:tc>
          <w:tcPr>
            <w:tcW w:w="1732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2084">
              <w:rPr>
                <w:rFonts w:ascii="Arial" w:hAnsi="Arial" w:cs="Arial"/>
                <w:color w:val="000000"/>
                <w:sz w:val="22"/>
                <w:szCs w:val="22"/>
              </w:rPr>
              <w:t>60-61235525-8</w:t>
            </w:r>
          </w:p>
        </w:tc>
        <w:tc>
          <w:tcPr>
            <w:tcW w:w="170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eastAsia="Arial" w:hAnsi="Arial" w:cs="Arial"/>
                <w:sz w:val="22"/>
                <w:szCs w:val="22"/>
              </w:rPr>
              <w:t>DISPERSION 2019</w:t>
            </w:r>
          </w:p>
        </w:tc>
        <w:tc>
          <w:tcPr>
            <w:tcW w:w="1701" w:type="dxa"/>
            <w:vAlign w:val="center"/>
          </w:tcPr>
          <w:p w:rsidR="0044426C" w:rsidRDefault="0044426C" w:rsidP="008F306B">
            <w:pPr>
              <w:jc w:val="center"/>
            </w:pPr>
            <w:r w:rsidRPr="00147FF0">
              <w:rPr>
                <w:rFonts w:ascii="Arial" w:eastAsia="Arial" w:hAnsi="Arial" w:cs="Arial"/>
                <w:sz w:val="22"/>
                <w:szCs w:val="22"/>
              </w:rPr>
              <w:t>12/SEPT/2019</w:t>
            </w:r>
          </w:p>
        </w:tc>
        <w:tc>
          <w:tcPr>
            <w:tcW w:w="1751" w:type="dxa"/>
            <w:vAlign w:val="center"/>
          </w:tcPr>
          <w:p w:rsidR="0044426C" w:rsidRPr="00032084" w:rsidRDefault="0044426C" w:rsidP="008F30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2084">
              <w:rPr>
                <w:rFonts w:ascii="Arial" w:hAnsi="Arial" w:cs="Arial"/>
                <w:sz w:val="22"/>
                <w:szCs w:val="22"/>
              </w:rPr>
              <w:t>$600,000.00</w:t>
            </w:r>
          </w:p>
        </w:tc>
      </w:tr>
      <w:tr w:rsidR="0044426C" w:rsidTr="00037095">
        <w:trPr>
          <w:trHeight w:val="529"/>
        </w:trPr>
        <w:tc>
          <w:tcPr>
            <w:tcW w:w="8139" w:type="dxa"/>
            <w:gridSpan w:val="5"/>
            <w:vAlign w:val="center"/>
          </w:tcPr>
          <w:p w:rsidR="0044426C" w:rsidRPr="0044426C" w:rsidRDefault="0044426C" w:rsidP="0044426C">
            <w:pPr>
              <w:jc w:val="right"/>
              <w:rPr>
                <w:rFonts w:ascii="Arial" w:eastAsia="Arial" w:hAnsi="Arial" w:cs="Arial"/>
                <w:b/>
                <w:sz w:val="22"/>
              </w:rPr>
            </w:pPr>
            <w:r w:rsidRPr="0044426C">
              <w:rPr>
                <w:rFonts w:ascii="Arial" w:eastAsia="Arial" w:hAnsi="Arial" w:cs="Arial"/>
                <w:b/>
                <w:sz w:val="22"/>
              </w:rPr>
              <w:t>TOTAL</w:t>
            </w:r>
          </w:p>
        </w:tc>
        <w:tc>
          <w:tcPr>
            <w:tcW w:w="1751" w:type="dxa"/>
            <w:vAlign w:val="center"/>
          </w:tcPr>
          <w:p w:rsidR="0044426C" w:rsidRPr="0044426C" w:rsidRDefault="0044426C" w:rsidP="0044426C">
            <w:pPr>
              <w:rPr>
                <w:rFonts w:ascii="Arial" w:hAnsi="Arial" w:cs="Arial"/>
                <w:b/>
                <w:sz w:val="22"/>
              </w:rPr>
            </w:pPr>
            <w:r w:rsidRPr="0044426C">
              <w:rPr>
                <w:rFonts w:ascii="Arial" w:hAnsi="Arial" w:cs="Arial"/>
                <w:b/>
                <w:sz w:val="22"/>
              </w:rPr>
              <w:t>$3,000,000.00</w:t>
            </w:r>
          </w:p>
        </w:tc>
      </w:tr>
    </w:tbl>
    <w:p w:rsidR="00FC2953" w:rsidRDefault="00FC2953" w:rsidP="00244065">
      <w:pPr>
        <w:pStyle w:val="Textoindependiente"/>
        <w:rPr>
          <w:lang w:val="es-MX"/>
        </w:rPr>
      </w:pPr>
    </w:p>
    <w:p w:rsidR="00380B71" w:rsidRDefault="000D5264" w:rsidP="000D5264">
      <w:pPr>
        <w:pStyle w:val="Textoindependiente"/>
        <w:rPr>
          <w:lang w:val="es-MX"/>
        </w:rPr>
      </w:pPr>
      <w:r w:rsidRPr="00610041">
        <w:rPr>
          <w:lang w:val="es-MX"/>
        </w:rPr>
        <w:t>Las notas adjuntas a los estados financieros son parte integrante de</w:t>
      </w:r>
      <w:r w:rsidR="008917F1">
        <w:rPr>
          <w:lang w:val="es-MX"/>
        </w:rPr>
        <w:t>l</w:t>
      </w:r>
      <w:r w:rsidRPr="00610041">
        <w:rPr>
          <w:lang w:val="es-MX"/>
        </w:rPr>
        <w:t xml:space="preserve"> Fideicomiso F/</w:t>
      </w:r>
      <w:r w:rsidR="00141652">
        <w:rPr>
          <w:lang w:val="es-MX"/>
        </w:rPr>
        <w:t>2004276-0</w:t>
      </w:r>
    </w:p>
    <w:p w:rsidR="000D5264" w:rsidRPr="00124DDE" w:rsidRDefault="00E8057A">
      <w:pPr>
        <w:rPr>
          <w:sz w:val="24"/>
          <w:szCs w:val="24"/>
        </w:rPr>
      </w:pPr>
      <w:r w:rsidRPr="00124DDE">
        <w:rPr>
          <w:sz w:val="24"/>
          <w:szCs w:val="24"/>
        </w:rPr>
        <w:t>"El Fideicomiso” registra sus operaciones conforme a la Ley de Contabilidad Gubernamental</w:t>
      </w:r>
    </w:p>
    <w:sectPr w:rsidR="000D5264" w:rsidRPr="00124DDE" w:rsidSect="004442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153"/>
    <w:multiLevelType w:val="hybridMultilevel"/>
    <w:tmpl w:val="1DB62412"/>
    <w:lvl w:ilvl="0" w:tplc="CA5A8364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411"/>
    <w:rsid w:val="00015E5D"/>
    <w:rsid w:val="00097070"/>
    <w:rsid w:val="000A1157"/>
    <w:rsid w:val="000D5264"/>
    <w:rsid w:val="000F4324"/>
    <w:rsid w:val="000F6407"/>
    <w:rsid w:val="00124DDE"/>
    <w:rsid w:val="00141652"/>
    <w:rsid w:val="00155558"/>
    <w:rsid w:val="00174207"/>
    <w:rsid w:val="00175F09"/>
    <w:rsid w:val="001C2CF9"/>
    <w:rsid w:val="001E0B8C"/>
    <w:rsid w:val="001E57C2"/>
    <w:rsid w:val="00201373"/>
    <w:rsid w:val="00206C8E"/>
    <w:rsid w:val="00244065"/>
    <w:rsid w:val="00252875"/>
    <w:rsid w:val="00290D71"/>
    <w:rsid w:val="002A4600"/>
    <w:rsid w:val="002B47C1"/>
    <w:rsid w:val="003066FA"/>
    <w:rsid w:val="00351EA3"/>
    <w:rsid w:val="00360173"/>
    <w:rsid w:val="00364E69"/>
    <w:rsid w:val="003727CD"/>
    <w:rsid w:val="00380B71"/>
    <w:rsid w:val="00394B11"/>
    <w:rsid w:val="003976D9"/>
    <w:rsid w:val="003A37CE"/>
    <w:rsid w:val="003B15A5"/>
    <w:rsid w:val="003D0043"/>
    <w:rsid w:val="003D1C0E"/>
    <w:rsid w:val="003F54DD"/>
    <w:rsid w:val="00403FD7"/>
    <w:rsid w:val="0040444C"/>
    <w:rsid w:val="00424F06"/>
    <w:rsid w:val="00437F06"/>
    <w:rsid w:val="0044426C"/>
    <w:rsid w:val="004552FB"/>
    <w:rsid w:val="00482BA5"/>
    <w:rsid w:val="004B242A"/>
    <w:rsid w:val="004B6614"/>
    <w:rsid w:val="005047A6"/>
    <w:rsid w:val="005B3C65"/>
    <w:rsid w:val="005C5175"/>
    <w:rsid w:val="005F2D30"/>
    <w:rsid w:val="006233AF"/>
    <w:rsid w:val="00637160"/>
    <w:rsid w:val="00650DF5"/>
    <w:rsid w:val="00653433"/>
    <w:rsid w:val="006851AE"/>
    <w:rsid w:val="00692CC5"/>
    <w:rsid w:val="006C0411"/>
    <w:rsid w:val="006C1208"/>
    <w:rsid w:val="006E2FB0"/>
    <w:rsid w:val="007856F7"/>
    <w:rsid w:val="00796191"/>
    <w:rsid w:val="007D3ABB"/>
    <w:rsid w:val="00824454"/>
    <w:rsid w:val="008675AC"/>
    <w:rsid w:val="00873678"/>
    <w:rsid w:val="0088638C"/>
    <w:rsid w:val="0089126D"/>
    <w:rsid w:val="008917F1"/>
    <w:rsid w:val="0089373C"/>
    <w:rsid w:val="00973D2B"/>
    <w:rsid w:val="009757A3"/>
    <w:rsid w:val="00987FDD"/>
    <w:rsid w:val="00995288"/>
    <w:rsid w:val="009A23C2"/>
    <w:rsid w:val="009D4A1A"/>
    <w:rsid w:val="00A60291"/>
    <w:rsid w:val="00A82D17"/>
    <w:rsid w:val="00AE7304"/>
    <w:rsid w:val="00B31104"/>
    <w:rsid w:val="00B37584"/>
    <w:rsid w:val="00B60672"/>
    <w:rsid w:val="00B660C3"/>
    <w:rsid w:val="00BF5D72"/>
    <w:rsid w:val="00C17725"/>
    <w:rsid w:val="00C906E1"/>
    <w:rsid w:val="00C942A7"/>
    <w:rsid w:val="00CD34D7"/>
    <w:rsid w:val="00D2015F"/>
    <w:rsid w:val="00D630A4"/>
    <w:rsid w:val="00D86363"/>
    <w:rsid w:val="00DA3EEB"/>
    <w:rsid w:val="00E335B7"/>
    <w:rsid w:val="00E50EB3"/>
    <w:rsid w:val="00E8057A"/>
    <w:rsid w:val="00EC6832"/>
    <w:rsid w:val="00EF2CC3"/>
    <w:rsid w:val="00F12A50"/>
    <w:rsid w:val="00F33F62"/>
    <w:rsid w:val="00F47707"/>
    <w:rsid w:val="00FA0F0C"/>
    <w:rsid w:val="00FC2953"/>
    <w:rsid w:val="00FE2BDD"/>
    <w:rsid w:val="00FE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rsid w:val="000D5264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0D5264"/>
    <w:rPr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B60672"/>
    <w:pPr>
      <w:ind w:left="720"/>
      <w:contextualSpacing/>
    </w:pPr>
  </w:style>
  <w:style w:type="table" w:styleId="Tablaconcuadrcula">
    <w:name w:val="Table Grid"/>
    <w:basedOn w:val="Tablanormal"/>
    <w:uiPriority w:val="59"/>
    <w:rsid w:val="00444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rsid w:val="000D5264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0D5264"/>
    <w:rPr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B60672"/>
    <w:pPr>
      <w:ind w:left="720"/>
      <w:contextualSpacing/>
    </w:pPr>
  </w:style>
  <w:style w:type="table" w:styleId="Tablaconcuadrcula">
    <w:name w:val="Table Grid"/>
    <w:basedOn w:val="Tablanormal"/>
    <w:uiPriority w:val="59"/>
    <w:rsid w:val="00444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560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</dc:creator>
  <cp:keywords/>
  <dc:description/>
  <cp:lastModifiedBy>Norma</cp:lastModifiedBy>
  <cp:revision>32</cp:revision>
  <dcterms:created xsi:type="dcterms:W3CDTF">2019-07-16T16:56:00Z</dcterms:created>
  <dcterms:modified xsi:type="dcterms:W3CDTF">2019-10-25T17:02:00Z</dcterms:modified>
</cp:coreProperties>
</file>